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2522AE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AF3D7E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AF3D7E">
              <w:rPr>
                <w:rFonts w:ascii="Arial" w:hAnsi="Arial" w:cs="Arial"/>
              </w:rPr>
              <w:t>25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AF3D7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5B1B04">
              <w:rPr>
                <w:rFonts w:ascii="Arial" w:hAnsi="Arial" w:cs="Arial"/>
                <w:lang w:val="en-US"/>
              </w:rPr>
              <w:t>4</w:t>
            </w:r>
            <w:r w:rsidR="00AF3D7E">
              <w:rPr>
                <w:rFonts w:ascii="Arial" w:hAnsi="Arial" w:cs="Arial"/>
              </w:rPr>
              <w:t>15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AF3D7E" w:rsidRPr="005F1216">
        <w:rPr>
          <w:rFonts w:ascii="Arial" w:hAnsi="Arial" w:cs="Arial"/>
          <w:b/>
        </w:rPr>
        <w:t>Стройматериалов</w:t>
      </w:r>
      <w:r w:rsidR="00AF3D7E">
        <w:rPr>
          <w:rFonts w:ascii="Arial" w:hAnsi="Arial" w:cs="Arial"/>
        </w:rPr>
        <w:t xml:space="preserve"> </w:t>
      </w:r>
      <w:r w:rsidR="00AF3D7E" w:rsidRPr="0070177B">
        <w:rPr>
          <w:rFonts w:ascii="Arial" w:hAnsi="Arial" w:cs="Arial"/>
          <w:b/>
        </w:rPr>
        <w:t>(</w:t>
      </w:r>
      <w:r w:rsidR="00AF3D7E" w:rsidRPr="00FE392A">
        <w:rPr>
          <w:rFonts w:ascii="Arial" w:hAnsi="Arial" w:cs="Arial"/>
          <w:b/>
        </w:rPr>
        <w:t xml:space="preserve">группа </w:t>
      </w:r>
      <w:r w:rsidR="00AF3D7E">
        <w:rPr>
          <w:rFonts w:ascii="Arial" w:hAnsi="Arial" w:cs="Arial"/>
          <w:b/>
        </w:rPr>
        <w:t>Ж</w:t>
      </w:r>
      <w:r w:rsidR="00AF3D7E" w:rsidRPr="00FE392A">
        <w:rPr>
          <w:rFonts w:ascii="Arial" w:hAnsi="Arial" w:cs="Arial"/>
          <w:b/>
        </w:rPr>
        <w:t xml:space="preserve">), подгруппы: </w:t>
      </w:r>
      <w:r w:rsidR="00AF3D7E">
        <w:rPr>
          <w:rFonts w:ascii="Arial" w:hAnsi="Arial" w:cs="Arial"/>
          <w:b/>
        </w:rPr>
        <w:t xml:space="preserve">Смеси строительные (ЖД) и Материалы инертные (ЖЕ)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AF3D7E">
        <w:rPr>
          <w:rFonts w:ascii="Arial" w:hAnsi="Arial" w:cs="Arial"/>
          <w:b/>
          <w:sz w:val="22"/>
          <w:szCs w:val="22"/>
        </w:rPr>
        <w:t>15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AF3D7E">
        <w:rPr>
          <w:rFonts w:ascii="Arial" w:hAnsi="Arial" w:cs="Arial"/>
          <w:b/>
          <w:sz w:val="22"/>
          <w:szCs w:val="22"/>
        </w:rPr>
        <w:t>6</w:t>
      </w:r>
      <w:r w:rsidR="008D5CAF">
        <w:rPr>
          <w:rFonts w:ascii="Arial" w:hAnsi="Arial" w:cs="Arial"/>
          <w:b/>
          <w:sz w:val="22"/>
          <w:szCs w:val="22"/>
        </w:rPr>
        <w:t xml:space="preserve">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AF3D7E" w:rsidRPr="005F1216">
        <w:rPr>
          <w:rFonts w:ascii="Arial" w:hAnsi="Arial" w:cs="Arial"/>
          <w:b/>
        </w:rPr>
        <w:t>Стройматериалов</w:t>
      </w:r>
      <w:r w:rsidR="00AF3D7E">
        <w:rPr>
          <w:rFonts w:ascii="Arial" w:hAnsi="Arial" w:cs="Arial"/>
        </w:rPr>
        <w:t xml:space="preserve"> </w:t>
      </w:r>
      <w:r w:rsidR="00AF3D7E" w:rsidRPr="0070177B">
        <w:rPr>
          <w:rFonts w:ascii="Arial" w:hAnsi="Arial" w:cs="Arial"/>
          <w:b/>
        </w:rPr>
        <w:t>(</w:t>
      </w:r>
      <w:r w:rsidR="00AF3D7E" w:rsidRPr="00FE392A">
        <w:rPr>
          <w:rFonts w:ascii="Arial" w:hAnsi="Arial" w:cs="Arial"/>
          <w:b/>
        </w:rPr>
        <w:t xml:space="preserve">группа </w:t>
      </w:r>
      <w:r w:rsidR="00AF3D7E">
        <w:rPr>
          <w:rFonts w:ascii="Arial" w:hAnsi="Arial" w:cs="Arial"/>
          <w:b/>
        </w:rPr>
        <w:t>Ж</w:t>
      </w:r>
      <w:r w:rsidR="00AF3D7E" w:rsidRPr="00FE392A">
        <w:rPr>
          <w:rFonts w:ascii="Arial" w:hAnsi="Arial" w:cs="Arial"/>
          <w:b/>
        </w:rPr>
        <w:t xml:space="preserve">), подгруппы: </w:t>
      </w:r>
      <w:r w:rsidR="00AF3D7E">
        <w:rPr>
          <w:rFonts w:ascii="Arial" w:hAnsi="Arial" w:cs="Arial"/>
          <w:b/>
        </w:rPr>
        <w:t>Смеси строительные (ЖД) и Материалы инертные (ЖЕ)</w:t>
      </w:r>
      <w:r w:rsidR="00A176AA" w:rsidRPr="00196037">
        <w:rPr>
          <w:rFonts w:ascii="Arial" w:hAnsi="Arial" w:cs="Arial"/>
        </w:rPr>
        <w:t xml:space="preserve">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720FCC" w:rsidRPr="00720FCC">
        <w:rPr>
          <w:rFonts w:ascii="Arial" w:hAnsi="Arial" w:cs="Arial"/>
          <w:sz w:val="22"/>
          <w:szCs w:val="22"/>
        </w:rPr>
        <w:t xml:space="preserve"> </w:t>
      </w:r>
      <w:r w:rsidR="00AF3D7E" w:rsidRPr="00AF3D7E">
        <w:rPr>
          <w:rFonts w:ascii="Arial" w:hAnsi="Arial" w:cs="Arial"/>
          <w:b/>
          <w:sz w:val="22"/>
          <w:szCs w:val="22"/>
        </w:rPr>
        <w:t>714 080,30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720FCC" w:rsidRPr="00720FCC">
        <w:rPr>
          <w:rFonts w:ascii="Arial" w:hAnsi="Arial" w:cs="Arial"/>
        </w:rPr>
        <w:t>1</w:t>
      </w:r>
      <w:r w:rsidR="00AF3D7E">
        <w:rPr>
          <w:rFonts w:ascii="Arial" w:hAnsi="Arial" w:cs="Arial"/>
        </w:rPr>
        <w:t>5</w:t>
      </w:r>
      <w:r w:rsidR="00B07499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C90AA8">
        <w:rPr>
          <w:rFonts w:ascii="Arial" w:hAnsi="Arial" w:cs="Arial"/>
        </w:rPr>
        <w:t xml:space="preserve">по </w:t>
      </w:r>
      <w:r w:rsidR="00720FCC">
        <w:rPr>
          <w:rFonts w:ascii="Arial" w:hAnsi="Arial" w:cs="Arial"/>
        </w:rPr>
        <w:t>2</w:t>
      </w:r>
      <w:r w:rsidR="005B1B04">
        <w:rPr>
          <w:rFonts w:ascii="Arial" w:hAnsi="Arial" w:cs="Arial"/>
        </w:rPr>
        <w:t>5</w:t>
      </w:r>
      <w:r w:rsidR="005D032B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BC62B1">
        <w:rPr>
          <w:rFonts w:ascii="Arial" w:hAnsi="Arial" w:cs="Arial"/>
        </w:rPr>
        <w:t>201</w:t>
      </w:r>
      <w:r w:rsidR="00720FCC">
        <w:rPr>
          <w:rFonts w:ascii="Arial" w:hAnsi="Arial" w:cs="Arial"/>
        </w:rPr>
        <w:t>6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</w:t>
      </w:r>
      <w:r w:rsidR="005B1B04">
        <w:rPr>
          <w:rFonts w:ascii="Arial" w:hAnsi="Arial" w:cs="Arial"/>
          <w:b/>
        </w:rPr>
        <w:t>5</w:t>
      </w:r>
      <w:r w:rsidR="007F03B5" w:rsidRPr="00B07499">
        <w:rPr>
          <w:rFonts w:ascii="Arial" w:hAnsi="Arial" w:cs="Arial"/>
          <w:b/>
        </w:rPr>
        <w:t xml:space="preserve"> </w:t>
      </w:r>
      <w:r w:rsidR="00720FCC">
        <w:rPr>
          <w:rFonts w:ascii="Arial" w:hAnsi="Arial" w:cs="Arial"/>
          <w:b/>
        </w:rPr>
        <w:t>января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AF3D7E">
        <w:rPr>
          <w:rFonts w:ascii="Arial" w:hAnsi="Arial" w:cs="Arial"/>
          <w:b/>
        </w:rPr>
        <w:t>6</w:t>
      </w:r>
      <w:r w:rsidR="00C6241A" w:rsidRPr="004B7DB6">
        <w:rPr>
          <w:rFonts w:ascii="Arial" w:hAnsi="Arial" w:cs="Arial"/>
          <w:b/>
        </w:rPr>
        <w:t xml:space="preserve">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2522AE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2522AE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2522AE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20FCC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CDA" w:rsidRDefault="00C51CDA">
      <w:r>
        <w:separator/>
      </w:r>
    </w:p>
  </w:endnote>
  <w:endnote w:type="continuationSeparator" w:id="0">
    <w:p w:rsidR="00C51CDA" w:rsidRDefault="00C51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2522AE">
        <w:pPr>
          <w:pStyle w:val="a5"/>
          <w:jc w:val="right"/>
        </w:pPr>
        <w:fldSimple w:instr=" PAGE   \* MERGEFORMAT ">
          <w:r w:rsidR="00AF3D7E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CDA" w:rsidRDefault="00C51CDA">
      <w:r>
        <w:separator/>
      </w:r>
    </w:p>
  </w:footnote>
  <w:footnote w:type="continuationSeparator" w:id="0">
    <w:p w:rsidR="00C51CDA" w:rsidRDefault="00C51CDA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2AE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160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04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0FCC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53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4BB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D7E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724"/>
    <w:rsid w:val="00C50FE4"/>
    <w:rsid w:val="00C51162"/>
    <w:rsid w:val="00C51820"/>
    <w:rsid w:val="00C51CDA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2AA5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90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82619-F1D5-45E7-A1D2-8C199BEA4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4905</Words>
  <Characters>27960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32800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12</cp:revision>
  <cp:lastPrinted>2014-12-17T11:20:00Z</cp:lastPrinted>
  <dcterms:created xsi:type="dcterms:W3CDTF">2015-11-23T06:42:00Z</dcterms:created>
  <dcterms:modified xsi:type="dcterms:W3CDTF">2015-12-25T09:19:00Z</dcterms:modified>
</cp:coreProperties>
</file>